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70" w:rsidRDefault="00AE4353">
      <w:r>
        <w:tab/>
      </w:r>
      <w:r>
        <w:tab/>
      </w:r>
      <w:r>
        <w:tab/>
      </w:r>
      <w:r>
        <w:tab/>
      </w:r>
      <w:r>
        <w:tab/>
      </w:r>
      <w:r w:rsidR="00002381">
        <w:t xml:space="preserve">           </w:t>
      </w:r>
      <w:r w:rsidR="00644EDD">
        <w:t>Bilaga 9</w:t>
      </w:r>
    </w:p>
    <w:p w:rsidR="00AE4353" w:rsidRDefault="00AE4353"/>
    <w:p w:rsidR="00AE4353" w:rsidRDefault="00AE4353"/>
    <w:p w:rsidR="00AE4353" w:rsidRDefault="00AE4353">
      <w:pPr>
        <w:rPr>
          <w:sz w:val="36"/>
          <w:szCs w:val="36"/>
        </w:rPr>
      </w:pPr>
      <w:r>
        <w:tab/>
      </w:r>
      <w:proofErr w:type="gramStart"/>
      <w:r w:rsidRPr="00AE4353">
        <w:rPr>
          <w:sz w:val="36"/>
          <w:szCs w:val="36"/>
        </w:rPr>
        <w:t xml:space="preserve">Utdebiteringslängd  </w:t>
      </w:r>
      <w:r w:rsidR="004F5268">
        <w:rPr>
          <w:sz w:val="36"/>
          <w:szCs w:val="36"/>
        </w:rPr>
        <w:t>Ackjan</w:t>
      </w:r>
      <w:proofErr w:type="gramEnd"/>
      <w:r w:rsidR="004F5268">
        <w:rPr>
          <w:sz w:val="36"/>
          <w:szCs w:val="36"/>
        </w:rPr>
        <w:t xml:space="preserve">-Pulkan </w:t>
      </w:r>
      <w:r w:rsidR="00923A5F">
        <w:rPr>
          <w:sz w:val="36"/>
          <w:szCs w:val="36"/>
        </w:rPr>
        <w:t>2017</w:t>
      </w:r>
    </w:p>
    <w:p w:rsidR="00AE4353" w:rsidRDefault="00AE4353">
      <w:pPr>
        <w:rPr>
          <w:sz w:val="36"/>
          <w:szCs w:val="36"/>
        </w:rPr>
      </w:pPr>
    </w:p>
    <w:p w:rsidR="00AE4353" w:rsidRDefault="00AE4353">
      <w:pPr>
        <w:rPr>
          <w:sz w:val="36"/>
          <w:szCs w:val="36"/>
        </w:rPr>
      </w:pPr>
    </w:p>
    <w:p w:rsidR="00EF0A43" w:rsidRDefault="00EF0A43">
      <w:pPr>
        <w:rPr>
          <w:sz w:val="36"/>
          <w:szCs w:val="36"/>
        </w:rPr>
      </w:pPr>
    </w:p>
    <w:p w:rsidR="00AE4353" w:rsidRPr="004F5268" w:rsidRDefault="00AE4353">
      <w:pPr>
        <w:rPr>
          <w:b/>
          <w:sz w:val="24"/>
          <w:szCs w:val="24"/>
        </w:rPr>
      </w:pPr>
      <w:r w:rsidRPr="004F5268">
        <w:rPr>
          <w:b/>
          <w:sz w:val="24"/>
          <w:szCs w:val="24"/>
        </w:rPr>
        <w:t xml:space="preserve">Hustyp </w:t>
      </w:r>
      <w:r w:rsidRPr="004F5268">
        <w:rPr>
          <w:b/>
          <w:sz w:val="24"/>
          <w:szCs w:val="24"/>
        </w:rPr>
        <w:tab/>
        <w:t xml:space="preserve">              </w:t>
      </w:r>
      <w:r w:rsidR="00EF0A43" w:rsidRPr="004F5268">
        <w:rPr>
          <w:b/>
          <w:sz w:val="24"/>
          <w:szCs w:val="24"/>
        </w:rPr>
        <w:tab/>
      </w:r>
      <w:r w:rsidRPr="004F5268">
        <w:rPr>
          <w:b/>
          <w:sz w:val="24"/>
          <w:szCs w:val="24"/>
        </w:rPr>
        <w:t xml:space="preserve"> </w:t>
      </w:r>
      <w:r w:rsidR="00EF0A43" w:rsidRPr="004F5268">
        <w:rPr>
          <w:b/>
          <w:sz w:val="24"/>
          <w:szCs w:val="24"/>
        </w:rPr>
        <w:t xml:space="preserve">    </w:t>
      </w:r>
      <w:r w:rsidR="00002381" w:rsidRPr="004F5268">
        <w:rPr>
          <w:b/>
          <w:sz w:val="24"/>
          <w:szCs w:val="24"/>
        </w:rPr>
        <w:tab/>
      </w:r>
      <w:r w:rsidRPr="004F5268">
        <w:rPr>
          <w:b/>
          <w:sz w:val="24"/>
          <w:szCs w:val="24"/>
        </w:rPr>
        <w:t xml:space="preserve">antal </w:t>
      </w:r>
      <w:r w:rsidRPr="004F5268">
        <w:rPr>
          <w:b/>
          <w:sz w:val="24"/>
          <w:szCs w:val="24"/>
        </w:rPr>
        <w:tab/>
        <w:t xml:space="preserve">               </w:t>
      </w:r>
      <w:r w:rsidR="00EF0A43" w:rsidRPr="004F5268">
        <w:rPr>
          <w:b/>
          <w:sz w:val="24"/>
          <w:szCs w:val="24"/>
        </w:rPr>
        <w:t xml:space="preserve">      </w:t>
      </w:r>
      <w:r w:rsidRPr="004F5268">
        <w:rPr>
          <w:b/>
          <w:sz w:val="24"/>
          <w:szCs w:val="24"/>
        </w:rPr>
        <w:t xml:space="preserve"> avgift/ månad</w:t>
      </w:r>
    </w:p>
    <w:p w:rsidR="00EF0A43" w:rsidRDefault="00EF0A43">
      <w:pPr>
        <w:rPr>
          <w:sz w:val="20"/>
          <w:szCs w:val="20"/>
        </w:rPr>
      </w:pPr>
    </w:p>
    <w:p w:rsidR="00EF0A43" w:rsidRDefault="00EF0A43">
      <w:r w:rsidRPr="00EF0A43">
        <w:t>Fastigheter</w:t>
      </w:r>
      <w:r>
        <w:t>,</w:t>
      </w:r>
      <w:r w:rsidRPr="00EF0A43">
        <w:t xml:space="preserve"> Ackjan K och L</w:t>
      </w:r>
      <w:r w:rsidRPr="00EF0A43">
        <w:tab/>
      </w:r>
      <w:r>
        <w:t xml:space="preserve">       </w:t>
      </w:r>
      <w:r w:rsidR="00002381">
        <w:tab/>
      </w:r>
      <w:r>
        <w:t xml:space="preserve">  </w:t>
      </w:r>
      <w:r w:rsidRPr="00EF0A43">
        <w:t>8</w:t>
      </w:r>
      <w:r w:rsidRPr="00EF0A43">
        <w:tab/>
      </w:r>
      <w:r w:rsidRPr="00EF0A43">
        <w:tab/>
        <w:t>3</w:t>
      </w:r>
      <w:r>
        <w:t> </w:t>
      </w:r>
      <w:r w:rsidR="00923A5F">
        <w:t>490</w:t>
      </w:r>
      <w:r>
        <w:t xml:space="preserve"> k</w:t>
      </w:r>
      <w:r w:rsidRPr="00EF0A43">
        <w:t>r</w:t>
      </w:r>
      <w:r>
        <w:br/>
        <w:t xml:space="preserve">Fastigheter, Ackjan M och N         </w:t>
      </w:r>
      <w:r w:rsidR="00002381">
        <w:tab/>
      </w:r>
      <w:r w:rsidR="00923A5F">
        <w:t xml:space="preserve">  8</w:t>
      </w:r>
      <w:r w:rsidR="00923A5F">
        <w:tab/>
      </w:r>
      <w:r w:rsidR="00923A5F">
        <w:tab/>
        <w:t>3 230</w:t>
      </w:r>
      <w:r>
        <w:t xml:space="preserve"> kr</w:t>
      </w:r>
      <w:r>
        <w:br/>
      </w:r>
      <w:proofErr w:type="gramStart"/>
      <w:r>
        <w:t>Fastighet ,</w:t>
      </w:r>
      <w:proofErr w:type="gramEnd"/>
      <w:r>
        <w:t xml:space="preserve"> Ackjan R1</w:t>
      </w:r>
      <w:r>
        <w:tab/>
        <w:t xml:space="preserve">       </w:t>
      </w:r>
      <w:r w:rsidR="00002381">
        <w:tab/>
      </w:r>
      <w:r w:rsidR="00923A5F">
        <w:t xml:space="preserve">  1</w:t>
      </w:r>
      <w:r w:rsidR="00923A5F">
        <w:tab/>
      </w:r>
      <w:r w:rsidR="00923A5F">
        <w:tab/>
        <w:t>3 340</w:t>
      </w:r>
      <w:r>
        <w:t xml:space="preserve"> kr</w:t>
      </w:r>
      <w:r>
        <w:br/>
        <w:t>Fastigheter, AckjanR2-4+P</w:t>
      </w:r>
      <w:r>
        <w:tab/>
        <w:t xml:space="preserve">        </w:t>
      </w:r>
      <w:r w:rsidR="00002381">
        <w:tab/>
        <w:t xml:space="preserve"> </w:t>
      </w:r>
      <w:r w:rsidR="00923A5F">
        <w:t xml:space="preserve"> 7</w:t>
      </w:r>
      <w:r w:rsidR="00923A5F">
        <w:tab/>
      </w:r>
      <w:r w:rsidR="00923A5F">
        <w:tab/>
        <w:t>3 220</w:t>
      </w:r>
      <w:r>
        <w:t xml:space="preserve"> kr</w:t>
      </w:r>
    </w:p>
    <w:p w:rsidR="00EF0A43" w:rsidRDefault="00EF0A43"/>
    <w:p w:rsidR="00EF0A43" w:rsidRPr="00EF0A43" w:rsidRDefault="00EF0A43">
      <w:r>
        <w:t>Fastighet, Pulkan B2</w:t>
      </w:r>
      <w:r>
        <w:tab/>
        <w:t xml:space="preserve">        </w:t>
      </w:r>
      <w:r w:rsidR="00002381">
        <w:tab/>
      </w:r>
      <w:r w:rsidR="00923A5F">
        <w:t xml:space="preserve"> 1          </w:t>
      </w:r>
      <w:r w:rsidR="00923A5F">
        <w:tab/>
      </w:r>
      <w:r w:rsidR="00923A5F">
        <w:tab/>
        <w:t>3 20</w:t>
      </w:r>
      <w:r w:rsidR="004F5268">
        <w:t>5</w:t>
      </w:r>
      <w:r>
        <w:t xml:space="preserve"> kr</w:t>
      </w:r>
      <w:r>
        <w:br/>
        <w:t>Fastighet, Pulkan B4</w:t>
      </w:r>
      <w:r>
        <w:tab/>
        <w:t xml:space="preserve">        </w:t>
      </w:r>
      <w:r w:rsidR="00002381">
        <w:tab/>
      </w:r>
      <w:r w:rsidR="00923A5F">
        <w:t xml:space="preserve"> 1</w:t>
      </w:r>
      <w:r w:rsidR="00923A5F">
        <w:tab/>
      </w:r>
      <w:r w:rsidR="00923A5F">
        <w:tab/>
        <w:t>3 190</w:t>
      </w:r>
      <w:bookmarkStart w:id="0" w:name="_GoBack"/>
      <w:bookmarkEnd w:id="0"/>
      <w:r>
        <w:t xml:space="preserve"> kr</w:t>
      </w:r>
      <w:r w:rsidR="00002381">
        <w:br/>
        <w:t>Fastigheter, Pulkan A1-6</w:t>
      </w:r>
      <w:r w:rsidR="00923A5F">
        <w:t xml:space="preserve">, B </w:t>
      </w:r>
      <w:proofErr w:type="spellStart"/>
      <w:r w:rsidR="00923A5F">
        <w:t>övr</w:t>
      </w:r>
      <w:proofErr w:type="spellEnd"/>
      <w:r w:rsidR="00923A5F">
        <w:t xml:space="preserve"> antal </w:t>
      </w:r>
      <w:proofErr w:type="gramStart"/>
      <w:r w:rsidR="00923A5F">
        <w:t>hus      10</w:t>
      </w:r>
      <w:proofErr w:type="gramEnd"/>
      <w:r w:rsidR="00923A5F">
        <w:tab/>
      </w:r>
      <w:r w:rsidR="00923A5F">
        <w:tab/>
        <w:t>3 140</w:t>
      </w:r>
      <w:r w:rsidR="00002381">
        <w:t xml:space="preserve"> kr</w:t>
      </w:r>
      <w:r w:rsidR="00002381">
        <w:br/>
        <w:t xml:space="preserve">Fastighet Pulkan </w:t>
      </w:r>
      <w:r w:rsidR="00923A5F">
        <w:t>D2</w:t>
      </w:r>
      <w:r w:rsidR="00923A5F">
        <w:tab/>
      </w:r>
      <w:r w:rsidR="00923A5F">
        <w:tab/>
        <w:t xml:space="preserve"> 1</w:t>
      </w:r>
      <w:r w:rsidR="00923A5F">
        <w:tab/>
      </w:r>
      <w:r w:rsidR="00923A5F">
        <w:tab/>
        <w:t>3 138</w:t>
      </w:r>
      <w:r w:rsidR="00002381">
        <w:t xml:space="preserve"> kr</w:t>
      </w:r>
      <w:r w:rsidR="00002381">
        <w:br/>
        <w:t>Fas</w:t>
      </w:r>
      <w:r w:rsidR="00923A5F">
        <w:t>tigheter Pulkan C,D,E</w:t>
      </w:r>
      <w:r w:rsidR="00923A5F">
        <w:tab/>
      </w:r>
      <w:r w:rsidR="00923A5F">
        <w:tab/>
        <w:t>11</w:t>
      </w:r>
      <w:r w:rsidR="00923A5F">
        <w:tab/>
      </w:r>
      <w:r w:rsidR="00923A5F">
        <w:tab/>
        <w:t>3 030</w:t>
      </w:r>
      <w:r w:rsidR="00002381">
        <w:t xml:space="preserve"> kr</w:t>
      </w:r>
      <w:r>
        <w:br/>
      </w:r>
      <w:r>
        <w:br/>
      </w:r>
    </w:p>
    <w:p w:rsidR="00AE4353" w:rsidRDefault="00AE4353">
      <w:pPr>
        <w:rPr>
          <w:sz w:val="20"/>
          <w:szCs w:val="20"/>
        </w:rPr>
      </w:pPr>
    </w:p>
    <w:p w:rsidR="00AE4353" w:rsidRDefault="00AE4353">
      <w:pPr>
        <w:rPr>
          <w:sz w:val="20"/>
          <w:szCs w:val="20"/>
        </w:rPr>
      </w:pPr>
    </w:p>
    <w:p w:rsidR="00AE4353" w:rsidRPr="004F5268" w:rsidRDefault="00AE4353">
      <w:proofErr w:type="spellStart"/>
      <w:r w:rsidRPr="004F5268">
        <w:t>Komentarer</w:t>
      </w:r>
      <w:proofErr w:type="spellEnd"/>
      <w:r w:rsidRPr="004F5268">
        <w:t>:</w:t>
      </w:r>
      <w:r w:rsidRPr="004F5268">
        <w:br/>
      </w:r>
    </w:p>
    <w:p w:rsidR="00AE4353" w:rsidRPr="004F5268" w:rsidRDefault="00002381" w:rsidP="00AE4353">
      <w:pPr>
        <w:pStyle w:val="Liststycke"/>
        <w:numPr>
          <w:ilvl w:val="0"/>
          <w:numId w:val="1"/>
        </w:numPr>
      </w:pPr>
      <w:r w:rsidRPr="004F5268">
        <w:t>Utdebi</w:t>
      </w:r>
      <w:r w:rsidR="00AE4353" w:rsidRPr="004F5268">
        <w:t>terat belopp insättes på föreninge</w:t>
      </w:r>
      <w:r w:rsidR="00497493">
        <w:t xml:space="preserve">ns </w:t>
      </w:r>
      <w:proofErr w:type="gramStart"/>
      <w:r w:rsidR="00497493">
        <w:t>konto  nr</w:t>
      </w:r>
      <w:proofErr w:type="gramEnd"/>
      <w:r w:rsidR="00497493">
        <w:t xml:space="preserve"> 8420-2 643 005 301-</w:t>
      </w:r>
      <w:r w:rsidR="00AE4353" w:rsidRPr="004F5268">
        <w:t>4 i Swedbank</w:t>
      </w:r>
    </w:p>
    <w:p w:rsidR="00AE4353" w:rsidRPr="004F5268" w:rsidRDefault="00002381" w:rsidP="00AE4353">
      <w:pPr>
        <w:pStyle w:val="Liststycke"/>
        <w:numPr>
          <w:ilvl w:val="0"/>
          <w:numId w:val="1"/>
        </w:numPr>
      </w:pPr>
      <w:r w:rsidRPr="004F5268">
        <w:t>Namnen i utdebi</w:t>
      </w:r>
      <w:r w:rsidR="00AE4353" w:rsidRPr="004F5268">
        <w:t>teringslängden</w:t>
      </w:r>
      <w:r w:rsidRPr="004F5268">
        <w:t xml:space="preserve"> är tagna från b</w:t>
      </w:r>
      <w:r w:rsidR="00AE4353" w:rsidRPr="004F5268">
        <w:t>eslutet om gemensamhetsanläggning</w:t>
      </w:r>
      <w:r w:rsidR="004F5268">
        <w:t xml:space="preserve"> daterad 1977-03-28</w:t>
      </w:r>
    </w:p>
    <w:p w:rsidR="00AE4353" w:rsidRPr="004F5268" w:rsidRDefault="00002381" w:rsidP="00AE4353">
      <w:pPr>
        <w:pStyle w:val="Liststycke"/>
        <w:numPr>
          <w:ilvl w:val="0"/>
          <w:numId w:val="1"/>
        </w:numPr>
      </w:pPr>
      <w:r w:rsidRPr="004F5268">
        <w:t>Utde</w:t>
      </w:r>
      <w:r w:rsidR="00AE4353" w:rsidRPr="004F5268">
        <w:t>biteringslängden beslutas inte på stämman – den blir en automatisk följd om budgeten antas.</w:t>
      </w:r>
    </w:p>
    <w:sectPr w:rsidR="00AE4353" w:rsidRPr="004F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A7D9A"/>
    <w:multiLevelType w:val="hybridMultilevel"/>
    <w:tmpl w:val="B53649CA"/>
    <w:lvl w:ilvl="0" w:tplc="6BD8A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53"/>
    <w:rsid w:val="00002381"/>
    <w:rsid w:val="00497493"/>
    <w:rsid w:val="004F5268"/>
    <w:rsid w:val="00644EDD"/>
    <w:rsid w:val="00923A5F"/>
    <w:rsid w:val="00AE4353"/>
    <w:rsid w:val="00EF0A43"/>
    <w:rsid w:val="00F3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89579-7B74-4149-866D-6716A7AE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E4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Ericsson</dc:creator>
  <cp:keywords/>
  <dc:description/>
  <cp:lastModifiedBy>Björn Ericsson</cp:lastModifiedBy>
  <cp:revision>2</cp:revision>
  <dcterms:created xsi:type="dcterms:W3CDTF">2017-03-12T09:09:00Z</dcterms:created>
  <dcterms:modified xsi:type="dcterms:W3CDTF">2017-03-12T09:09:00Z</dcterms:modified>
</cp:coreProperties>
</file>